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09F9" w:rsidRPr="006E5BAD" w:rsidRDefault="002609F9" w:rsidP="002609F9">
      <w:pPr>
        <w:pStyle w:val="Geenafstand"/>
        <w:rPr>
          <w:sz w:val="24"/>
          <w:szCs w:val="24"/>
        </w:rPr>
      </w:pPr>
      <w:r w:rsidRPr="006E5BAD">
        <w:rPr>
          <w:sz w:val="24"/>
          <w:szCs w:val="24"/>
        </w:rPr>
        <w:t>Pauluskerk</w:t>
      </w:r>
    </w:p>
    <w:p w:rsidR="002609F9" w:rsidRPr="006E5BAD" w:rsidRDefault="002609F9" w:rsidP="002609F9">
      <w:pPr>
        <w:pStyle w:val="Geenafstand"/>
        <w:rPr>
          <w:sz w:val="24"/>
          <w:szCs w:val="24"/>
        </w:rPr>
      </w:pPr>
    </w:p>
    <w:p w:rsidR="002609F9" w:rsidRPr="006E5BAD" w:rsidRDefault="002609F9" w:rsidP="002609F9">
      <w:pPr>
        <w:pStyle w:val="Geenafstand"/>
        <w:rPr>
          <w:sz w:val="24"/>
          <w:szCs w:val="24"/>
        </w:rPr>
      </w:pPr>
      <w:r w:rsidRPr="006E5BAD">
        <w:rPr>
          <w:noProof/>
          <w:sz w:val="24"/>
          <w:szCs w:val="24"/>
          <w:lang w:eastAsia="nl-NL"/>
        </w:rPr>
        <w:drawing>
          <wp:inline distT="0" distB="0" distL="0" distR="0" wp14:anchorId="73B07BC4" wp14:editId="5488F634">
            <wp:extent cx="5760720" cy="2602250"/>
            <wp:effectExtent l="0" t="0" r="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srcRect l="15542" t="7645" r="5754" b="29131"/>
                    <a:stretch/>
                  </pic:blipFill>
                  <pic:spPr bwMode="auto">
                    <a:xfrm>
                      <a:off x="0" y="0"/>
                      <a:ext cx="5760720" cy="2602250"/>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6E5BAD">
        <w:rPr>
          <w:sz w:val="24"/>
          <w:szCs w:val="24"/>
        </w:rPr>
        <w:t xml:space="preserve">Deze kerk is in de twaalfde eeuw geplaatst op een kunstmatige hoogte, die geen terp mag worden genoemd. De muren zijn oorspronkelijk opgemetseld uit kloostermoppen en deels uit tufsteen. In latere jaren zijn de muren beklampt met een kleinere baksteen. De vormgeving van het kerkgebouw, dat oorspronkelijk was gewijd aan de heilige Paulus, is zuiver Romaans. </w:t>
      </w:r>
    </w:p>
    <w:p w:rsidR="002609F9" w:rsidRPr="006E5BAD" w:rsidRDefault="002609F9" w:rsidP="002609F9">
      <w:pPr>
        <w:pStyle w:val="Geenafstand"/>
        <w:rPr>
          <w:sz w:val="24"/>
          <w:szCs w:val="24"/>
        </w:rPr>
      </w:pPr>
    </w:p>
    <w:p w:rsidR="002609F9" w:rsidRPr="003C734B" w:rsidRDefault="002609F9" w:rsidP="002609F9">
      <w:pPr>
        <w:pStyle w:val="Geenafstand"/>
        <w:rPr>
          <w:b/>
          <w:sz w:val="24"/>
          <w:szCs w:val="24"/>
        </w:rPr>
      </w:pPr>
      <w:r w:rsidRPr="003C734B">
        <w:rPr>
          <w:b/>
          <w:sz w:val="24"/>
          <w:szCs w:val="24"/>
        </w:rPr>
        <w:t>Het interieur</w:t>
      </w:r>
    </w:p>
    <w:p w:rsidR="002609F9" w:rsidRPr="006E5BAD" w:rsidRDefault="002609F9" w:rsidP="002609F9">
      <w:pPr>
        <w:pStyle w:val="Geenafstand"/>
        <w:rPr>
          <w:sz w:val="24"/>
          <w:szCs w:val="24"/>
        </w:rPr>
      </w:pPr>
      <w:r w:rsidRPr="006E5BAD">
        <w:rPr>
          <w:sz w:val="24"/>
          <w:szCs w:val="24"/>
        </w:rPr>
        <w:t xml:space="preserve">Mede door haar fraaie en grotendeels nog authentieke interieur wordt de Pauluskerk één van de best bewaarde kerken van Friesland genoemd. Het interieur heeft nog een typische Friese protestantse opstelling. Aan de noordkant staan de gesloten zitbanken voor de mannen en aan de zuidkant de open vrouwenbanken. In het zeventiende </w:t>
      </w:r>
      <w:proofErr w:type="spellStart"/>
      <w:r w:rsidRPr="006E5BAD">
        <w:rPr>
          <w:sz w:val="24"/>
          <w:szCs w:val="24"/>
        </w:rPr>
        <w:t>eeuws</w:t>
      </w:r>
      <w:proofErr w:type="spellEnd"/>
      <w:r w:rsidRPr="006E5BAD">
        <w:rPr>
          <w:sz w:val="24"/>
          <w:szCs w:val="24"/>
        </w:rPr>
        <w:t xml:space="preserve"> interieur, domineert de preekstoel. Deze heeft prachtig snijwerk in de Vlaamse Renaissance stijl.</w:t>
      </w:r>
    </w:p>
    <w:p w:rsidR="002609F9" w:rsidRPr="006E5BAD" w:rsidRDefault="002609F9" w:rsidP="002609F9">
      <w:pPr>
        <w:pStyle w:val="Geenafstand"/>
        <w:rPr>
          <w:sz w:val="24"/>
          <w:szCs w:val="24"/>
        </w:rPr>
      </w:pPr>
    </w:p>
    <w:p w:rsidR="002609F9" w:rsidRPr="006E5BAD" w:rsidRDefault="002609F9" w:rsidP="002609F9">
      <w:pPr>
        <w:pStyle w:val="Geenafstand"/>
        <w:rPr>
          <w:sz w:val="24"/>
          <w:szCs w:val="24"/>
        </w:rPr>
      </w:pPr>
      <w:r w:rsidRPr="006E5BAD">
        <w:rPr>
          <w:sz w:val="24"/>
          <w:szCs w:val="24"/>
        </w:rPr>
        <w:t xml:space="preserve">Voorts zijn er in de kerk die fraaie herenbanken te bewonderen, waaronder de Van </w:t>
      </w:r>
      <w:proofErr w:type="spellStart"/>
      <w:r w:rsidRPr="006E5BAD">
        <w:rPr>
          <w:sz w:val="24"/>
          <w:szCs w:val="24"/>
        </w:rPr>
        <w:t>Sminiabank</w:t>
      </w:r>
      <w:proofErr w:type="spellEnd"/>
      <w:r w:rsidRPr="006E5BAD">
        <w:rPr>
          <w:sz w:val="24"/>
          <w:szCs w:val="24"/>
        </w:rPr>
        <w:t xml:space="preserve">, die is overwelfd en van houtsnijwerk met wapenschilden is voorzien. Het is een van de mooiste herenbanken van Friesland en behoorde toe aan de adellijke familie Van </w:t>
      </w:r>
      <w:proofErr w:type="spellStart"/>
      <w:r w:rsidRPr="006E5BAD">
        <w:rPr>
          <w:sz w:val="24"/>
          <w:szCs w:val="24"/>
        </w:rPr>
        <w:t>Sminia</w:t>
      </w:r>
      <w:proofErr w:type="spellEnd"/>
      <w:r w:rsidRPr="006E5BAD">
        <w:rPr>
          <w:sz w:val="24"/>
          <w:szCs w:val="24"/>
        </w:rPr>
        <w:t xml:space="preserve">. Uit dezelfde tijd dateert de eveneens monumentale </w:t>
      </w:r>
      <w:proofErr w:type="spellStart"/>
      <w:r w:rsidRPr="006E5BAD">
        <w:rPr>
          <w:sz w:val="24"/>
          <w:szCs w:val="24"/>
        </w:rPr>
        <w:t>Eysingabank</w:t>
      </w:r>
      <w:proofErr w:type="spellEnd"/>
      <w:r w:rsidRPr="006E5BAD">
        <w:rPr>
          <w:sz w:val="24"/>
          <w:szCs w:val="24"/>
        </w:rPr>
        <w:t>. De herenbanken komen beide uit het begin van de achttiende eeuw.</w:t>
      </w:r>
    </w:p>
    <w:p w:rsidR="002609F9" w:rsidRPr="006E5BAD" w:rsidRDefault="002609F9" w:rsidP="002609F9">
      <w:pPr>
        <w:pStyle w:val="Geenafstand"/>
        <w:rPr>
          <w:sz w:val="24"/>
          <w:szCs w:val="24"/>
        </w:rPr>
      </w:pPr>
    </w:p>
    <w:p w:rsidR="002609F9" w:rsidRPr="006E5BAD" w:rsidRDefault="002609F9" w:rsidP="002609F9">
      <w:pPr>
        <w:pStyle w:val="Geenafstand"/>
        <w:rPr>
          <w:sz w:val="24"/>
          <w:szCs w:val="24"/>
        </w:rPr>
      </w:pPr>
      <w:r w:rsidRPr="006E5BAD">
        <w:rPr>
          <w:sz w:val="24"/>
          <w:szCs w:val="24"/>
        </w:rPr>
        <w:t xml:space="preserve">De muren zijn, zoals gebruikelijk, bepleisterd en gewit. Tegen de wanden zijn enkele fraaie rouwborden en een schildering op paneel bevestigd. </w:t>
      </w:r>
    </w:p>
    <w:p w:rsidR="002609F9" w:rsidRPr="006E5BAD" w:rsidRDefault="002609F9" w:rsidP="002609F9">
      <w:pPr>
        <w:pStyle w:val="Geenafstand"/>
        <w:rPr>
          <w:sz w:val="24"/>
          <w:szCs w:val="24"/>
        </w:rPr>
      </w:pPr>
    </w:p>
    <w:p w:rsidR="002609F9" w:rsidRPr="006E5BAD" w:rsidRDefault="002609F9" w:rsidP="002609F9">
      <w:pPr>
        <w:pStyle w:val="Geenafstand"/>
        <w:rPr>
          <w:sz w:val="24"/>
          <w:szCs w:val="24"/>
        </w:rPr>
      </w:pPr>
      <w:r w:rsidRPr="006E5BAD">
        <w:rPr>
          <w:sz w:val="24"/>
          <w:szCs w:val="24"/>
        </w:rPr>
        <w:t xml:space="preserve">De vloer is bedekt met zeer oude grafzerken uit de periode dat nog in de kerk zelf werd begraven. In het midden van de kerk bevindt zich een dichtgemetselde grafkelder van de Van </w:t>
      </w:r>
      <w:proofErr w:type="spellStart"/>
      <w:r w:rsidRPr="006E5BAD">
        <w:rPr>
          <w:sz w:val="24"/>
          <w:szCs w:val="24"/>
        </w:rPr>
        <w:t>Sminia’s</w:t>
      </w:r>
      <w:proofErr w:type="spellEnd"/>
      <w:r w:rsidRPr="006E5BAD">
        <w:rPr>
          <w:sz w:val="24"/>
          <w:szCs w:val="24"/>
        </w:rPr>
        <w:t xml:space="preserve">. </w:t>
      </w:r>
    </w:p>
    <w:p w:rsidR="002609F9" w:rsidRPr="006E5BAD" w:rsidRDefault="002609F9" w:rsidP="002609F9">
      <w:pPr>
        <w:pStyle w:val="Geenafstand"/>
        <w:rPr>
          <w:sz w:val="24"/>
          <w:szCs w:val="24"/>
        </w:rPr>
      </w:pPr>
    </w:p>
    <w:p w:rsidR="002609F9" w:rsidRDefault="002609F9" w:rsidP="002609F9">
      <w:pPr>
        <w:pStyle w:val="Geenafstand"/>
        <w:rPr>
          <w:sz w:val="24"/>
          <w:szCs w:val="24"/>
        </w:rPr>
      </w:pPr>
    </w:p>
    <w:p w:rsidR="002609F9" w:rsidRDefault="002609F9" w:rsidP="002609F9">
      <w:pPr>
        <w:pStyle w:val="Geenafstand"/>
        <w:rPr>
          <w:sz w:val="24"/>
          <w:szCs w:val="24"/>
        </w:rPr>
      </w:pPr>
    </w:p>
    <w:p w:rsidR="002609F9" w:rsidRDefault="002609F9" w:rsidP="002609F9">
      <w:pPr>
        <w:pStyle w:val="Geenafstand"/>
        <w:rPr>
          <w:sz w:val="24"/>
          <w:szCs w:val="24"/>
        </w:rPr>
      </w:pPr>
    </w:p>
    <w:p w:rsidR="002609F9" w:rsidRDefault="002609F9" w:rsidP="002609F9">
      <w:pPr>
        <w:pStyle w:val="Geenafstand"/>
        <w:rPr>
          <w:sz w:val="24"/>
          <w:szCs w:val="24"/>
        </w:rPr>
      </w:pPr>
    </w:p>
    <w:p w:rsidR="002609F9" w:rsidRDefault="002609F9" w:rsidP="002609F9">
      <w:pPr>
        <w:pStyle w:val="Geenafstand"/>
        <w:rPr>
          <w:sz w:val="24"/>
          <w:szCs w:val="24"/>
        </w:rPr>
      </w:pPr>
    </w:p>
    <w:p w:rsidR="002609F9" w:rsidRPr="003C734B" w:rsidRDefault="002609F9" w:rsidP="002609F9">
      <w:pPr>
        <w:pStyle w:val="Geenafstand"/>
        <w:rPr>
          <w:b/>
          <w:sz w:val="24"/>
          <w:szCs w:val="24"/>
        </w:rPr>
      </w:pPr>
      <w:r w:rsidRPr="003C734B">
        <w:rPr>
          <w:b/>
          <w:sz w:val="24"/>
          <w:szCs w:val="24"/>
        </w:rPr>
        <w:lastRenderedPageBreak/>
        <w:t>De kerktoren</w:t>
      </w:r>
    </w:p>
    <w:p w:rsidR="002609F9" w:rsidRPr="006E5BAD" w:rsidRDefault="002609F9" w:rsidP="002609F9">
      <w:pPr>
        <w:pStyle w:val="Geenafstand"/>
        <w:rPr>
          <w:sz w:val="24"/>
          <w:szCs w:val="24"/>
        </w:rPr>
      </w:pPr>
      <w:r w:rsidRPr="006E5BAD">
        <w:rPr>
          <w:sz w:val="24"/>
          <w:szCs w:val="24"/>
        </w:rPr>
        <w:t xml:space="preserve">De stoere en markante zadeldaktoren is vermoedelijk in het begin van de dertiende eeuw gebouwd. Wel zijn er sporen aangetroffen van twaalfde </w:t>
      </w:r>
      <w:proofErr w:type="spellStart"/>
      <w:r w:rsidRPr="006E5BAD">
        <w:rPr>
          <w:sz w:val="24"/>
          <w:szCs w:val="24"/>
        </w:rPr>
        <w:t>eeuws</w:t>
      </w:r>
      <w:proofErr w:type="spellEnd"/>
      <w:r w:rsidRPr="006E5BAD">
        <w:rPr>
          <w:sz w:val="24"/>
          <w:szCs w:val="24"/>
        </w:rPr>
        <w:t xml:space="preserve"> metselwerk, dat mogelijk afkomstig is van een eerdere inpandige toren. Bij de bouw van de toren, die grotendeels bestaat uit kloostermoppen, is ook tufsteen gebruikt. Eerst was de toren kleiner en slanker, maar in 1721 werd de toren </w:t>
      </w:r>
      <w:proofErr w:type="spellStart"/>
      <w:r w:rsidRPr="006E5BAD">
        <w:rPr>
          <w:sz w:val="24"/>
          <w:szCs w:val="24"/>
        </w:rPr>
        <w:t>ommanteld</w:t>
      </w:r>
      <w:proofErr w:type="spellEnd"/>
      <w:r w:rsidRPr="006E5BAD">
        <w:rPr>
          <w:sz w:val="24"/>
          <w:szCs w:val="24"/>
        </w:rPr>
        <w:t xml:space="preserve"> en kwamen de huidige vorm en hoogte tot stand. In de negentiende eeuw zijn er verschillende restauraties geweest. Ook in 1977 heeft de toren nog een flinke opknapbeurt gehad. Hierbij werd een vrij zeldzaam twaalfde </w:t>
      </w:r>
      <w:proofErr w:type="spellStart"/>
      <w:r w:rsidRPr="006E5BAD">
        <w:rPr>
          <w:sz w:val="24"/>
          <w:szCs w:val="24"/>
        </w:rPr>
        <w:t>eeuws</w:t>
      </w:r>
      <w:proofErr w:type="spellEnd"/>
      <w:r w:rsidRPr="006E5BAD">
        <w:rPr>
          <w:sz w:val="24"/>
          <w:szCs w:val="24"/>
        </w:rPr>
        <w:t xml:space="preserve"> grafkeldertje ontdekt. De kerktoren  heeft vooral aan de oostzijde prachtig siermetselwerk. Vooral de topgevel trekt hier de aandacht.</w:t>
      </w:r>
    </w:p>
    <w:p w:rsidR="002609F9" w:rsidRPr="006E5BAD" w:rsidRDefault="002609F9" w:rsidP="002609F9">
      <w:pPr>
        <w:pStyle w:val="Geenafstand"/>
        <w:rPr>
          <w:sz w:val="24"/>
          <w:szCs w:val="24"/>
        </w:rPr>
      </w:pPr>
    </w:p>
    <w:p w:rsidR="002609F9" w:rsidRPr="003C734B" w:rsidRDefault="002609F9" w:rsidP="002609F9">
      <w:pPr>
        <w:pStyle w:val="Geenafstand"/>
        <w:rPr>
          <w:b/>
          <w:sz w:val="24"/>
          <w:szCs w:val="24"/>
        </w:rPr>
      </w:pPr>
      <w:r w:rsidRPr="003C734B">
        <w:rPr>
          <w:b/>
          <w:sz w:val="24"/>
          <w:szCs w:val="24"/>
        </w:rPr>
        <w:t>De kerkklokken</w:t>
      </w:r>
    </w:p>
    <w:p w:rsidR="002609F9" w:rsidRPr="006E5BAD" w:rsidRDefault="002609F9" w:rsidP="002609F9">
      <w:pPr>
        <w:pStyle w:val="Geenafstand"/>
        <w:rPr>
          <w:sz w:val="24"/>
          <w:szCs w:val="24"/>
        </w:rPr>
      </w:pPr>
      <w:r w:rsidRPr="006E5BAD">
        <w:rPr>
          <w:sz w:val="24"/>
          <w:szCs w:val="24"/>
        </w:rPr>
        <w:t xml:space="preserve">In de toren hangen twee klokken. De kleinste heeft een doorsnede van een meter en weegt 570 kilogram. Deze klok werd in 1611 gegoten door Gregorius van Hall. De grootste klok heeft een omtrek van 125 centimeter en weegt maar liefst 1010 kilogram. Deze is in 1671 door de bekende klokkengieter Petrus </w:t>
      </w:r>
      <w:proofErr w:type="spellStart"/>
      <w:r w:rsidRPr="006E5BAD">
        <w:rPr>
          <w:sz w:val="24"/>
          <w:szCs w:val="24"/>
        </w:rPr>
        <w:t>Overney</w:t>
      </w:r>
      <w:proofErr w:type="spellEnd"/>
      <w:r w:rsidRPr="006E5BAD">
        <w:rPr>
          <w:sz w:val="24"/>
          <w:szCs w:val="24"/>
        </w:rPr>
        <w:t xml:space="preserve"> te Leeuwarden gegoten. In de tweede wereldoorlog zijn beide klokken in opdracht van de bezetter uit de toren gehaald en op transport gesteld. Gelukkig zijn ze niet in de smeltovens terecht gekomen en konden ze beide in 1946 worden teruggeplaatst. </w:t>
      </w:r>
    </w:p>
    <w:p w:rsidR="002609F9" w:rsidRDefault="002609F9" w:rsidP="002609F9">
      <w:pPr>
        <w:pStyle w:val="Geenafstand"/>
        <w:rPr>
          <w:sz w:val="24"/>
          <w:szCs w:val="24"/>
        </w:rPr>
      </w:pPr>
    </w:p>
    <w:p w:rsidR="002609F9" w:rsidRPr="003C734B" w:rsidRDefault="002609F9" w:rsidP="002609F9">
      <w:pPr>
        <w:pStyle w:val="Geenafstand"/>
        <w:rPr>
          <w:b/>
          <w:sz w:val="24"/>
          <w:szCs w:val="24"/>
        </w:rPr>
      </w:pPr>
      <w:r w:rsidRPr="003C734B">
        <w:rPr>
          <w:b/>
          <w:sz w:val="24"/>
          <w:szCs w:val="24"/>
        </w:rPr>
        <w:t xml:space="preserve">Het orgel </w:t>
      </w:r>
    </w:p>
    <w:p w:rsidR="002609F9" w:rsidRPr="006E5BAD" w:rsidRDefault="002609F9" w:rsidP="002609F9">
      <w:pPr>
        <w:pStyle w:val="Geenafstand"/>
        <w:rPr>
          <w:sz w:val="24"/>
          <w:szCs w:val="24"/>
        </w:rPr>
      </w:pPr>
      <w:r w:rsidRPr="006E5BAD">
        <w:rPr>
          <w:sz w:val="24"/>
          <w:szCs w:val="24"/>
        </w:rPr>
        <w:t xml:space="preserve">De kerk kreeg al in 1646 een orgel, vervaardigd door Gijsbert Harmens </w:t>
      </w:r>
      <w:proofErr w:type="spellStart"/>
      <w:r w:rsidRPr="006E5BAD">
        <w:rPr>
          <w:sz w:val="24"/>
          <w:szCs w:val="24"/>
        </w:rPr>
        <w:t>Havinck</w:t>
      </w:r>
      <w:proofErr w:type="spellEnd"/>
      <w:r w:rsidRPr="006E5BAD">
        <w:rPr>
          <w:sz w:val="24"/>
          <w:szCs w:val="24"/>
        </w:rPr>
        <w:t xml:space="preserve"> uit Leeuwarden in samenwerking met schoolmeester Harmen Jans uit </w:t>
      </w:r>
      <w:proofErr w:type="spellStart"/>
      <w:r w:rsidRPr="006E5BAD">
        <w:rPr>
          <w:sz w:val="24"/>
          <w:szCs w:val="24"/>
        </w:rPr>
        <w:t>Wanswerd</w:t>
      </w:r>
      <w:proofErr w:type="spellEnd"/>
      <w:r w:rsidRPr="006E5BAD">
        <w:rPr>
          <w:sz w:val="24"/>
          <w:szCs w:val="24"/>
        </w:rPr>
        <w:t xml:space="preserve">. In 1883 leverde de firma Bakker en Timmenga uit Leeuwarden voor 3000 gulden een nieuw </w:t>
      </w:r>
      <w:proofErr w:type="spellStart"/>
      <w:r w:rsidRPr="006E5BAD">
        <w:rPr>
          <w:sz w:val="24"/>
          <w:szCs w:val="24"/>
        </w:rPr>
        <w:t>twwe-klaviers</w:t>
      </w:r>
      <w:proofErr w:type="spellEnd"/>
      <w:r w:rsidRPr="006E5BAD">
        <w:rPr>
          <w:sz w:val="24"/>
          <w:szCs w:val="24"/>
        </w:rPr>
        <w:t xml:space="preserve"> orgel met aangehangen pedaal. het oude orgel werd verkocht aan de hervormde kerk van Nieuw-</w:t>
      </w:r>
      <w:proofErr w:type="spellStart"/>
      <w:r w:rsidRPr="006E5BAD">
        <w:rPr>
          <w:sz w:val="24"/>
          <w:szCs w:val="24"/>
        </w:rPr>
        <w:t>Loosdrecht</w:t>
      </w:r>
      <w:proofErr w:type="spellEnd"/>
      <w:r w:rsidRPr="006E5BAD">
        <w:rPr>
          <w:sz w:val="24"/>
          <w:szCs w:val="24"/>
        </w:rPr>
        <w:t xml:space="preserve">. Het huidige orgel van </w:t>
      </w:r>
      <w:proofErr w:type="spellStart"/>
      <w:r w:rsidRPr="006E5BAD">
        <w:rPr>
          <w:sz w:val="24"/>
          <w:szCs w:val="24"/>
        </w:rPr>
        <w:t>Oudkerk</w:t>
      </w:r>
      <w:proofErr w:type="spellEnd"/>
      <w:r w:rsidRPr="006E5BAD">
        <w:rPr>
          <w:sz w:val="24"/>
          <w:szCs w:val="24"/>
        </w:rPr>
        <w:t xml:space="preserve"> is een aantal jaar geleden volledig gerestaureerd en heeft de status van Rijksmonument.</w:t>
      </w:r>
    </w:p>
    <w:p w:rsidR="002609F9" w:rsidRPr="006E5BAD" w:rsidRDefault="002609F9" w:rsidP="002609F9">
      <w:pPr>
        <w:pStyle w:val="Geenafstand"/>
        <w:rPr>
          <w:sz w:val="24"/>
          <w:szCs w:val="24"/>
        </w:rPr>
      </w:pPr>
    </w:p>
    <w:p w:rsidR="002609F9" w:rsidRPr="003C734B" w:rsidRDefault="002609F9" w:rsidP="002609F9">
      <w:pPr>
        <w:pStyle w:val="Geenafstand"/>
        <w:rPr>
          <w:b/>
          <w:sz w:val="24"/>
          <w:szCs w:val="24"/>
        </w:rPr>
      </w:pPr>
      <w:r w:rsidRPr="003C734B">
        <w:rPr>
          <w:b/>
          <w:sz w:val="24"/>
          <w:szCs w:val="24"/>
        </w:rPr>
        <w:t xml:space="preserve">Kerkhof </w:t>
      </w:r>
    </w:p>
    <w:p w:rsidR="002609F9" w:rsidRPr="006E5BAD" w:rsidRDefault="002609F9" w:rsidP="002609F9">
      <w:pPr>
        <w:pStyle w:val="Geenafstand"/>
        <w:rPr>
          <w:sz w:val="24"/>
          <w:szCs w:val="24"/>
        </w:rPr>
      </w:pPr>
      <w:r w:rsidRPr="006E5BAD">
        <w:rPr>
          <w:sz w:val="24"/>
          <w:szCs w:val="24"/>
        </w:rPr>
        <w:t xml:space="preserve">Op het eeuwenoude kerkhof rondom de kerk bevinden zich een afgesloten begraafplaats en een grafheuvel van de familie Van </w:t>
      </w:r>
      <w:proofErr w:type="spellStart"/>
      <w:r w:rsidRPr="006E5BAD">
        <w:rPr>
          <w:sz w:val="24"/>
          <w:szCs w:val="24"/>
        </w:rPr>
        <w:t>Sminia</w:t>
      </w:r>
      <w:proofErr w:type="spellEnd"/>
      <w:r w:rsidRPr="006E5BAD">
        <w:rPr>
          <w:sz w:val="24"/>
          <w:szCs w:val="24"/>
        </w:rPr>
        <w:t>. Verder zijn er veel andere interessante grafzerken te vinden.</w:t>
      </w:r>
    </w:p>
    <w:p w:rsidR="002609F9" w:rsidRPr="006E5BAD" w:rsidRDefault="002609F9" w:rsidP="002609F9">
      <w:pPr>
        <w:pStyle w:val="Geenafstand"/>
        <w:rPr>
          <w:sz w:val="24"/>
          <w:szCs w:val="24"/>
        </w:rPr>
      </w:pPr>
    </w:p>
    <w:p w:rsidR="002609F9" w:rsidRPr="006E5BAD" w:rsidRDefault="002609F9" w:rsidP="002609F9">
      <w:pPr>
        <w:pStyle w:val="Geenafstand"/>
        <w:rPr>
          <w:sz w:val="24"/>
          <w:szCs w:val="24"/>
        </w:rPr>
      </w:pPr>
      <w:r w:rsidRPr="00B25ED9">
        <w:rPr>
          <w:noProof/>
          <w:sz w:val="24"/>
          <w:szCs w:val="24"/>
          <w:lang w:eastAsia="nl-NL"/>
        </w:rPr>
        <w:drawing>
          <wp:anchor distT="0" distB="0" distL="114300" distR="114300" simplePos="0" relativeHeight="251663360" behindDoc="0" locked="0" layoutInCell="1" allowOverlap="1" wp14:anchorId="255A073A" wp14:editId="09D409D9">
            <wp:simplePos x="0" y="0"/>
            <wp:positionH relativeFrom="margin">
              <wp:align>right</wp:align>
            </wp:positionH>
            <wp:positionV relativeFrom="margin">
              <wp:posOffset>6338570</wp:posOffset>
            </wp:positionV>
            <wp:extent cx="1906905" cy="2543175"/>
            <wp:effectExtent l="0" t="0" r="0" b="9525"/>
            <wp:wrapSquare wrapText="bothSides"/>
            <wp:docPr id="2" name="Afbeelding 2" descr="C:\Users\Fam. Atema\Dropbox\Camera Uploads\IMG_20141121_154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m. Atema\Dropbox\Camera Uploads\IMG_20141121_15443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6905"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5BAD">
        <w:rPr>
          <w:sz w:val="24"/>
          <w:szCs w:val="24"/>
        </w:rPr>
        <w:t xml:space="preserve">In kerk en toren worden regelmatig exposities gehouden met historische materiaal van </w:t>
      </w:r>
      <w:r>
        <w:rPr>
          <w:sz w:val="24"/>
          <w:szCs w:val="24"/>
        </w:rPr>
        <w:t>Aldtsjerk</w:t>
      </w:r>
      <w:r w:rsidRPr="006E5BAD">
        <w:rPr>
          <w:sz w:val="24"/>
          <w:szCs w:val="24"/>
        </w:rPr>
        <w:t xml:space="preserve"> en haar omgeving.</w:t>
      </w:r>
    </w:p>
    <w:p w:rsidR="002609F9" w:rsidRDefault="002609F9" w:rsidP="002609F9">
      <w:pPr>
        <w:pStyle w:val="Geenafstand"/>
      </w:pPr>
    </w:p>
    <w:p w:rsidR="002609F9" w:rsidRPr="003C734B" w:rsidRDefault="002609F9" w:rsidP="002609F9">
      <w:pPr>
        <w:pStyle w:val="Geenafstand"/>
        <w:rPr>
          <w:b/>
        </w:rPr>
      </w:pPr>
      <w:r w:rsidRPr="003C734B">
        <w:rPr>
          <w:b/>
        </w:rPr>
        <w:t>Eigen mening</w:t>
      </w:r>
    </w:p>
    <w:p w:rsidR="002609F9" w:rsidRPr="003C734B" w:rsidRDefault="002609F9" w:rsidP="002609F9">
      <w:pPr>
        <w:pStyle w:val="Geenafstand"/>
        <w:rPr>
          <w:sz w:val="24"/>
          <w:szCs w:val="24"/>
        </w:rPr>
      </w:pPr>
      <w:r w:rsidRPr="003C734B">
        <w:rPr>
          <w:sz w:val="24"/>
          <w:szCs w:val="24"/>
        </w:rPr>
        <w:t>Ik vind het een erg mooie kerk waar veel aan veranderd is in de loop der jaren. Aan de buitenkant kun je dat goed zien, maar de binnenkant is nog precies zo als vroeger. Dat maakt het een hele mooie kerk met een goed verhaal door de historie die erbij hoort.</w:t>
      </w:r>
      <w:r>
        <w:rPr>
          <w:sz w:val="24"/>
          <w:szCs w:val="24"/>
        </w:rPr>
        <w:t xml:space="preserve"> Het is ook mooi dat het midden in het dorp staat omdat je zo ook makkelijk vanaf hier een rondje door het dorp kan maken.</w:t>
      </w:r>
    </w:p>
    <w:p w:rsidR="002609F9" w:rsidRDefault="002609F9" w:rsidP="002609F9">
      <w:pPr>
        <w:pStyle w:val="Geenafstand"/>
      </w:pPr>
    </w:p>
    <w:p w:rsidR="002609F9" w:rsidRDefault="002609F9" w:rsidP="002609F9">
      <w:pPr>
        <w:pStyle w:val="Geenafstand"/>
      </w:pPr>
      <w:r>
        <w:t xml:space="preserve"> </w:t>
      </w:r>
    </w:p>
    <w:p w:rsidR="002609F9" w:rsidRDefault="002609F9" w:rsidP="002609F9">
      <w:pPr>
        <w:pStyle w:val="Normaalweb"/>
        <w:rPr>
          <w:rFonts w:asciiTheme="minorHAnsi" w:eastAsiaTheme="minorHAnsi" w:hAnsiTheme="minorHAnsi" w:cstheme="minorBidi"/>
          <w:sz w:val="22"/>
          <w:szCs w:val="22"/>
          <w:lang w:eastAsia="en-US"/>
        </w:rPr>
      </w:pPr>
    </w:p>
    <w:p w:rsidR="002609F9" w:rsidRDefault="002609F9" w:rsidP="002609F9">
      <w:pPr>
        <w:pStyle w:val="Normaalweb"/>
        <w:rPr>
          <w:rFonts w:asciiTheme="minorHAnsi" w:hAnsiTheme="minorHAnsi" w:cstheme="minorHAnsi"/>
        </w:rPr>
      </w:pPr>
      <w:proofErr w:type="spellStart"/>
      <w:r>
        <w:rPr>
          <w:rFonts w:asciiTheme="minorHAnsi" w:hAnsiTheme="minorHAnsi" w:cstheme="minorHAnsi"/>
        </w:rPr>
        <w:t>Jeen</w:t>
      </w:r>
      <w:proofErr w:type="spellEnd"/>
      <w:r>
        <w:rPr>
          <w:rFonts w:asciiTheme="minorHAnsi" w:hAnsiTheme="minorHAnsi" w:cstheme="minorHAnsi"/>
        </w:rPr>
        <w:t xml:space="preserve"> van den Berg plein.</w:t>
      </w:r>
    </w:p>
    <w:p w:rsidR="002609F9" w:rsidRPr="003C734B" w:rsidRDefault="002609F9" w:rsidP="002609F9">
      <w:pPr>
        <w:pStyle w:val="Normaalweb"/>
        <w:spacing w:before="0" w:beforeAutospacing="0" w:after="0" w:afterAutospacing="0"/>
        <w:rPr>
          <w:rFonts w:asciiTheme="minorHAnsi" w:hAnsiTheme="minorHAnsi" w:cstheme="minorHAnsi"/>
          <w:b/>
        </w:rPr>
      </w:pPr>
      <w:r w:rsidRPr="003C734B">
        <w:rPr>
          <w:rFonts w:asciiTheme="minorHAnsi" w:hAnsiTheme="minorHAnsi" w:cstheme="minorHAnsi"/>
          <w:b/>
        </w:rPr>
        <w:t xml:space="preserve">Café </w:t>
      </w:r>
      <w:proofErr w:type="spellStart"/>
      <w:r w:rsidRPr="003C734B">
        <w:rPr>
          <w:rFonts w:asciiTheme="minorHAnsi" w:hAnsiTheme="minorHAnsi" w:cstheme="minorHAnsi"/>
          <w:b/>
        </w:rPr>
        <w:t>Moarkswal</w:t>
      </w:r>
      <w:proofErr w:type="spellEnd"/>
    </w:p>
    <w:p w:rsidR="002609F9" w:rsidRPr="00C84462" w:rsidRDefault="002609F9" w:rsidP="002609F9">
      <w:pPr>
        <w:pStyle w:val="Normaalweb"/>
        <w:spacing w:before="0" w:beforeAutospacing="0" w:after="0" w:afterAutospacing="0"/>
        <w:rPr>
          <w:rFonts w:asciiTheme="minorHAnsi" w:hAnsiTheme="minorHAnsi" w:cstheme="minorHAnsi"/>
        </w:rPr>
      </w:pPr>
      <w:r w:rsidRPr="00C84462">
        <w:rPr>
          <w:rFonts w:asciiTheme="minorHAnsi" w:hAnsiTheme="minorHAnsi" w:cstheme="minorHAnsi"/>
        </w:rPr>
        <w:t xml:space="preserve">Café </w:t>
      </w:r>
      <w:proofErr w:type="spellStart"/>
      <w:r w:rsidRPr="00C84462">
        <w:rPr>
          <w:rFonts w:asciiTheme="minorHAnsi" w:hAnsiTheme="minorHAnsi" w:cstheme="minorHAnsi"/>
        </w:rPr>
        <w:t>Moarkswal</w:t>
      </w:r>
      <w:proofErr w:type="spellEnd"/>
      <w:r w:rsidRPr="00C84462">
        <w:rPr>
          <w:rFonts w:asciiTheme="minorHAnsi" w:hAnsiTheme="minorHAnsi" w:cstheme="minorHAnsi"/>
        </w:rPr>
        <w:t xml:space="preserve"> </w:t>
      </w:r>
      <w:r>
        <w:rPr>
          <w:rFonts w:asciiTheme="minorHAnsi" w:hAnsiTheme="minorHAnsi" w:cstheme="minorHAnsi"/>
        </w:rPr>
        <w:t xml:space="preserve">zit vast aan het </w:t>
      </w:r>
      <w:proofErr w:type="spellStart"/>
      <w:r>
        <w:rPr>
          <w:rFonts w:asciiTheme="minorHAnsi" w:hAnsiTheme="minorHAnsi" w:cstheme="minorHAnsi"/>
        </w:rPr>
        <w:t>Jeen</w:t>
      </w:r>
      <w:proofErr w:type="spellEnd"/>
      <w:r>
        <w:rPr>
          <w:rFonts w:asciiTheme="minorHAnsi" w:hAnsiTheme="minorHAnsi" w:cstheme="minorHAnsi"/>
        </w:rPr>
        <w:t xml:space="preserve"> van den Berg plein, </w:t>
      </w:r>
      <w:r w:rsidRPr="00C84462">
        <w:rPr>
          <w:rFonts w:asciiTheme="minorHAnsi" w:hAnsiTheme="minorHAnsi" w:cstheme="minorHAnsi"/>
        </w:rPr>
        <w:t xml:space="preserve"> bij het water en de brug. </w:t>
      </w:r>
      <w:r>
        <w:rPr>
          <w:rFonts w:asciiTheme="minorHAnsi" w:hAnsiTheme="minorHAnsi" w:cstheme="minorHAnsi"/>
        </w:rPr>
        <w:t xml:space="preserve">Het plein ligt ook aan de </w:t>
      </w:r>
      <w:proofErr w:type="spellStart"/>
      <w:r>
        <w:rPr>
          <w:rFonts w:asciiTheme="minorHAnsi" w:hAnsiTheme="minorHAnsi" w:cstheme="minorHAnsi"/>
        </w:rPr>
        <w:t>elfstedenroute</w:t>
      </w:r>
      <w:proofErr w:type="spellEnd"/>
      <w:r>
        <w:rPr>
          <w:rFonts w:asciiTheme="minorHAnsi" w:hAnsiTheme="minorHAnsi" w:cstheme="minorHAnsi"/>
        </w:rPr>
        <w:t xml:space="preserve">. Het café en het plein liggen op ongeveer zeven kilometer van de finish in Leeuwarden en </w:t>
      </w:r>
      <w:proofErr w:type="spellStart"/>
      <w:r>
        <w:rPr>
          <w:rFonts w:asciiTheme="minorHAnsi" w:hAnsiTheme="minorHAnsi" w:cstheme="minorHAnsi"/>
        </w:rPr>
        <w:t>Oudkerk</w:t>
      </w:r>
      <w:proofErr w:type="spellEnd"/>
      <w:r>
        <w:rPr>
          <w:rFonts w:asciiTheme="minorHAnsi" w:hAnsiTheme="minorHAnsi" w:cstheme="minorHAnsi"/>
        </w:rPr>
        <w:t xml:space="preserve"> is hiermee het laatste dorp waar de tocht der tochten doorheen gaat.</w:t>
      </w:r>
    </w:p>
    <w:p w:rsidR="002609F9" w:rsidRPr="00C84462" w:rsidRDefault="002609F9" w:rsidP="002609F9">
      <w:pPr>
        <w:pStyle w:val="Normaalweb"/>
        <w:rPr>
          <w:rFonts w:asciiTheme="minorHAnsi" w:hAnsiTheme="minorHAnsi" w:cstheme="minorHAnsi"/>
        </w:rPr>
      </w:pPr>
      <w:r>
        <w:rPr>
          <w:rFonts w:asciiTheme="minorHAnsi" w:hAnsiTheme="minorHAnsi" w:cstheme="minorHAnsi"/>
        </w:rPr>
        <w:t xml:space="preserve">Het </w:t>
      </w:r>
      <w:proofErr w:type="spellStart"/>
      <w:r>
        <w:rPr>
          <w:rFonts w:asciiTheme="minorHAnsi" w:hAnsiTheme="minorHAnsi" w:cstheme="minorHAnsi"/>
        </w:rPr>
        <w:t>Jeen</w:t>
      </w:r>
      <w:proofErr w:type="spellEnd"/>
      <w:r>
        <w:rPr>
          <w:rFonts w:asciiTheme="minorHAnsi" w:hAnsiTheme="minorHAnsi" w:cstheme="minorHAnsi"/>
        </w:rPr>
        <w:t xml:space="preserve"> van den Berg plein</w:t>
      </w:r>
      <w:r w:rsidRPr="00C84462">
        <w:rPr>
          <w:rFonts w:asciiTheme="minorHAnsi" w:hAnsiTheme="minorHAnsi" w:cstheme="minorHAnsi"/>
        </w:rPr>
        <w:t xml:space="preserve"> is vernoemd naar een bekende marathonschaatser die de Elfstedentocht heeft gewonnen in 1956, hij was de gene die met zijn hoofd tegen de onderkant van de ijzeren burg knalde in 1963. Sommige schaatsers bleven in het café zitten om verzorgd te worden of omdat ze het helemaal gehad hadden. Het café heeft een rijke schaats geschiedenis. Wat bij binnenkomst in het café vrijwel direct opvalt, zijn dan ook de ouderwetse plafonbalken. Op de balken staan de namen geschreven van de personen die in de winter als eerste over het ijs vanaf Leeuwarden bij het café arriveren. Een traditie die meer dan honderd jaar oud is.</w:t>
      </w:r>
    </w:p>
    <w:p w:rsidR="002609F9" w:rsidRDefault="002609F9" w:rsidP="002609F9">
      <w:pPr>
        <w:pStyle w:val="Geenafstand"/>
        <w:rPr>
          <w:rFonts w:cstheme="minorHAnsi"/>
          <w:sz w:val="24"/>
          <w:szCs w:val="24"/>
        </w:rPr>
      </w:pPr>
      <w:r>
        <w:rPr>
          <w:rFonts w:cstheme="minorHAnsi"/>
          <w:sz w:val="24"/>
          <w:szCs w:val="24"/>
        </w:rPr>
        <w:t xml:space="preserve">Het oude café </w:t>
      </w:r>
      <w:proofErr w:type="spellStart"/>
      <w:r>
        <w:rPr>
          <w:rFonts w:cstheme="minorHAnsi"/>
          <w:sz w:val="24"/>
          <w:szCs w:val="24"/>
        </w:rPr>
        <w:t>Moarkswal</w:t>
      </w:r>
      <w:proofErr w:type="spellEnd"/>
      <w:r>
        <w:rPr>
          <w:rFonts w:cstheme="minorHAnsi"/>
          <w:sz w:val="24"/>
          <w:szCs w:val="24"/>
        </w:rPr>
        <w:t xml:space="preserve"> is in 1982 door brand verw</w:t>
      </w:r>
      <w:r w:rsidRPr="00C84462">
        <w:rPr>
          <w:rFonts w:cstheme="minorHAnsi"/>
          <w:sz w:val="24"/>
          <w:szCs w:val="24"/>
        </w:rPr>
        <w:t>oest, voor heen werden op de balken in deze beroemde ijsherberg de namen van de schaatsers geschreven maar helaas zijn deze verloren gegaan.</w:t>
      </w:r>
      <w:r>
        <w:rPr>
          <w:rFonts w:cstheme="minorHAnsi"/>
          <w:sz w:val="24"/>
          <w:szCs w:val="24"/>
        </w:rPr>
        <w:t xml:space="preserve"> In het nieuwe café, wat op dezelfde plek is gebouwd, zijn ze wel doorgegaan met de oude traditie, maar de oudste namen zijn dus verdwenen.</w:t>
      </w:r>
    </w:p>
    <w:p w:rsidR="002609F9" w:rsidRPr="00C84462" w:rsidRDefault="002609F9" w:rsidP="002609F9">
      <w:pPr>
        <w:pStyle w:val="Geenafstand"/>
        <w:jc w:val="center"/>
        <w:rPr>
          <w:rFonts w:cstheme="minorHAnsi"/>
          <w:sz w:val="24"/>
          <w:szCs w:val="24"/>
        </w:rPr>
      </w:pPr>
      <w:r>
        <w:rPr>
          <w:noProof/>
          <w:lang w:eastAsia="nl-NL"/>
        </w:rPr>
        <w:drawing>
          <wp:inline distT="0" distB="0" distL="0" distR="0" wp14:anchorId="268A9224" wp14:editId="2D152D6C">
            <wp:extent cx="2847975" cy="1808464"/>
            <wp:effectExtent l="0" t="0" r="0" b="1905"/>
            <wp:docPr id="3" name="Afbeelding 3" descr="http://aldtsjerk.jouwweb.nl/upload/2/5/3/aldtsjerk/b-5112.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dtsjerk.jouwweb.nl/upload/2/5/3/aldtsjerk/b-5112.larg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7975" cy="1808464"/>
                    </a:xfrm>
                    <a:prstGeom prst="rect">
                      <a:avLst/>
                    </a:prstGeom>
                    <a:noFill/>
                    <a:ln>
                      <a:noFill/>
                    </a:ln>
                  </pic:spPr>
                </pic:pic>
              </a:graphicData>
            </a:graphic>
          </wp:inline>
        </w:drawing>
      </w:r>
      <w:r>
        <w:rPr>
          <w:rFonts w:cstheme="minorHAnsi"/>
          <w:sz w:val="24"/>
          <w:szCs w:val="24"/>
        </w:rPr>
        <w:t xml:space="preserve">  </w:t>
      </w:r>
      <w:r w:rsidRPr="00B25ED9">
        <w:rPr>
          <w:rFonts w:cstheme="minorHAnsi"/>
          <w:noProof/>
          <w:sz w:val="24"/>
          <w:szCs w:val="24"/>
          <w:lang w:eastAsia="nl-NL"/>
        </w:rPr>
        <w:drawing>
          <wp:inline distT="0" distB="0" distL="0" distR="0" wp14:anchorId="207C4082" wp14:editId="59C37E83">
            <wp:extent cx="2425700" cy="1819275"/>
            <wp:effectExtent l="0" t="0" r="0" b="9525"/>
            <wp:docPr id="4" name="Afbeelding 4" descr="C:\Users\Fam. Atema\Dropbox\Camera Uploads\IMG_20141121_154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 Atema\Dropbox\Camera Uploads\IMG_20141121_154113.jpg"/>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2427057" cy="1820293"/>
                    </a:xfrm>
                    <a:prstGeom prst="rect">
                      <a:avLst/>
                    </a:prstGeom>
                    <a:noFill/>
                    <a:ln>
                      <a:noFill/>
                    </a:ln>
                  </pic:spPr>
                </pic:pic>
              </a:graphicData>
            </a:graphic>
          </wp:inline>
        </w:drawing>
      </w:r>
    </w:p>
    <w:p w:rsidR="002609F9" w:rsidRPr="00C84462" w:rsidRDefault="002609F9" w:rsidP="002609F9">
      <w:pPr>
        <w:pStyle w:val="Geenafstand"/>
        <w:rPr>
          <w:rFonts w:cstheme="minorHAnsi"/>
          <w:sz w:val="24"/>
          <w:szCs w:val="24"/>
        </w:rPr>
      </w:pPr>
    </w:p>
    <w:p w:rsidR="002609F9" w:rsidRPr="00C84462" w:rsidRDefault="002609F9" w:rsidP="002609F9">
      <w:pPr>
        <w:pStyle w:val="Geenafstand"/>
        <w:rPr>
          <w:rFonts w:cstheme="minorHAnsi"/>
          <w:sz w:val="24"/>
          <w:szCs w:val="24"/>
        </w:rPr>
      </w:pPr>
      <w:r w:rsidRPr="00C84462">
        <w:rPr>
          <w:rFonts w:cstheme="minorHAnsi"/>
          <w:sz w:val="24"/>
          <w:szCs w:val="24"/>
        </w:rPr>
        <w:t xml:space="preserve">Het oude café dat afgebrand is was van de heer S. Woudstra, deze is niet geboren in Aldtsjerk maar in de gemeente Smallingerland in 1837. De heer Woudstra woonde eerst in de </w:t>
      </w:r>
      <w:proofErr w:type="spellStart"/>
      <w:r w:rsidRPr="00C84462">
        <w:rPr>
          <w:rFonts w:cstheme="minorHAnsi"/>
          <w:sz w:val="24"/>
          <w:szCs w:val="24"/>
        </w:rPr>
        <w:t>Trochreed</w:t>
      </w:r>
      <w:proofErr w:type="spellEnd"/>
      <w:r>
        <w:rPr>
          <w:rFonts w:cstheme="minorHAnsi"/>
          <w:sz w:val="24"/>
          <w:szCs w:val="24"/>
        </w:rPr>
        <w:t xml:space="preserve">. Dit is een boerderij is Roodkerk, wat naast </w:t>
      </w:r>
      <w:proofErr w:type="spellStart"/>
      <w:r>
        <w:rPr>
          <w:rFonts w:cstheme="minorHAnsi"/>
          <w:sz w:val="24"/>
          <w:szCs w:val="24"/>
        </w:rPr>
        <w:t>Oudkerk</w:t>
      </w:r>
      <w:proofErr w:type="spellEnd"/>
      <w:r>
        <w:rPr>
          <w:rFonts w:cstheme="minorHAnsi"/>
          <w:sz w:val="24"/>
          <w:szCs w:val="24"/>
        </w:rPr>
        <w:t xml:space="preserve"> ligt. Pas later is hij in café </w:t>
      </w:r>
      <w:proofErr w:type="spellStart"/>
      <w:r>
        <w:rPr>
          <w:rFonts w:cstheme="minorHAnsi"/>
          <w:sz w:val="24"/>
          <w:szCs w:val="24"/>
        </w:rPr>
        <w:t>Moarkswal</w:t>
      </w:r>
      <w:proofErr w:type="spellEnd"/>
      <w:r>
        <w:rPr>
          <w:rFonts w:cstheme="minorHAnsi"/>
          <w:sz w:val="24"/>
          <w:szCs w:val="24"/>
        </w:rPr>
        <w:t xml:space="preserve"> gaan wonen</w:t>
      </w:r>
      <w:r w:rsidRPr="00C84462">
        <w:rPr>
          <w:rFonts w:cstheme="minorHAnsi"/>
          <w:sz w:val="24"/>
          <w:szCs w:val="24"/>
        </w:rPr>
        <w:t xml:space="preserve">. In Aldtsjerk heeft bij met zijn vrouw Anna Margaretha Nieuwenhuis twee kinderen gekregen, </w:t>
      </w:r>
      <w:proofErr w:type="spellStart"/>
      <w:r w:rsidRPr="00C84462">
        <w:rPr>
          <w:rFonts w:cstheme="minorHAnsi"/>
          <w:sz w:val="24"/>
          <w:szCs w:val="24"/>
        </w:rPr>
        <w:t>Sietze</w:t>
      </w:r>
      <w:proofErr w:type="spellEnd"/>
      <w:r w:rsidRPr="00C84462">
        <w:rPr>
          <w:rFonts w:cstheme="minorHAnsi"/>
          <w:sz w:val="24"/>
          <w:szCs w:val="24"/>
        </w:rPr>
        <w:t xml:space="preserve"> (1886) en Maria(1887).</w:t>
      </w:r>
    </w:p>
    <w:p w:rsidR="002609F9" w:rsidRPr="00C84462" w:rsidRDefault="002609F9" w:rsidP="002609F9">
      <w:pPr>
        <w:pStyle w:val="Geenafstand"/>
        <w:rPr>
          <w:rFonts w:cstheme="minorHAnsi"/>
          <w:sz w:val="24"/>
          <w:szCs w:val="24"/>
        </w:rPr>
      </w:pPr>
    </w:p>
    <w:p w:rsidR="002609F9" w:rsidRPr="00C84462" w:rsidRDefault="002609F9" w:rsidP="002609F9">
      <w:pPr>
        <w:pStyle w:val="Geenafstand"/>
        <w:rPr>
          <w:rFonts w:cstheme="minorHAnsi"/>
          <w:sz w:val="24"/>
          <w:szCs w:val="24"/>
        </w:rPr>
      </w:pPr>
      <w:r w:rsidRPr="00C84462">
        <w:rPr>
          <w:rFonts w:cstheme="minorHAnsi"/>
          <w:sz w:val="24"/>
          <w:szCs w:val="24"/>
        </w:rPr>
        <w:t xml:space="preserve">Bij het café hier was </w:t>
      </w:r>
      <w:r>
        <w:rPr>
          <w:rFonts w:cstheme="minorHAnsi"/>
          <w:sz w:val="24"/>
          <w:szCs w:val="24"/>
        </w:rPr>
        <w:t xml:space="preserve">vroeger </w:t>
      </w:r>
      <w:r w:rsidRPr="00C84462">
        <w:rPr>
          <w:rFonts w:cstheme="minorHAnsi"/>
          <w:sz w:val="24"/>
          <w:szCs w:val="24"/>
        </w:rPr>
        <w:t>ook een benzinepomp</w:t>
      </w:r>
      <w:r>
        <w:rPr>
          <w:rFonts w:cstheme="minorHAnsi"/>
          <w:sz w:val="24"/>
          <w:szCs w:val="24"/>
        </w:rPr>
        <w:t xml:space="preserve">, maar of </w:t>
      </w:r>
      <w:r w:rsidRPr="00C84462">
        <w:rPr>
          <w:rFonts w:cstheme="minorHAnsi"/>
          <w:sz w:val="24"/>
          <w:szCs w:val="24"/>
        </w:rPr>
        <w:t xml:space="preserve"> de brand te</w:t>
      </w:r>
      <w:r>
        <w:rPr>
          <w:rFonts w:cstheme="minorHAnsi"/>
          <w:sz w:val="24"/>
          <w:szCs w:val="24"/>
        </w:rPr>
        <w:t xml:space="preserve"> </w:t>
      </w:r>
      <w:r w:rsidRPr="00C84462">
        <w:rPr>
          <w:rFonts w:cstheme="minorHAnsi"/>
          <w:sz w:val="24"/>
          <w:szCs w:val="24"/>
        </w:rPr>
        <w:t>maken heeft met de benzinepomp is niet duidelijk.</w:t>
      </w:r>
    </w:p>
    <w:p w:rsidR="002609F9" w:rsidRPr="00C84462" w:rsidRDefault="002609F9" w:rsidP="002609F9">
      <w:pPr>
        <w:pStyle w:val="Geenafstand"/>
        <w:rPr>
          <w:rFonts w:cstheme="minorHAnsi"/>
          <w:sz w:val="24"/>
          <w:szCs w:val="24"/>
        </w:rPr>
      </w:pPr>
    </w:p>
    <w:p w:rsidR="002609F9" w:rsidRPr="00C84462" w:rsidRDefault="002609F9" w:rsidP="002609F9">
      <w:pPr>
        <w:pStyle w:val="Geenafstand"/>
        <w:rPr>
          <w:rFonts w:cstheme="minorHAnsi"/>
          <w:sz w:val="24"/>
          <w:szCs w:val="24"/>
        </w:rPr>
      </w:pPr>
      <w:r w:rsidRPr="00C84462">
        <w:rPr>
          <w:rFonts w:cstheme="minorHAnsi"/>
          <w:sz w:val="24"/>
          <w:szCs w:val="24"/>
        </w:rPr>
        <w:t>Het was een herberg, dus hier kon men vroeger slapen. Dit kan tegenwoordig niet meer, want nu wordt het alleen nog gebruikt als café.</w:t>
      </w:r>
    </w:p>
    <w:p w:rsidR="002609F9" w:rsidRDefault="002609F9" w:rsidP="002609F9">
      <w:pPr>
        <w:pStyle w:val="Geenafstand"/>
        <w:rPr>
          <w:rFonts w:cstheme="minorHAnsi"/>
          <w:sz w:val="24"/>
          <w:szCs w:val="24"/>
        </w:rPr>
      </w:pPr>
    </w:p>
    <w:p w:rsidR="002609F9" w:rsidRDefault="002609F9" w:rsidP="002609F9">
      <w:pPr>
        <w:pStyle w:val="Geenafstand"/>
        <w:rPr>
          <w:rFonts w:cstheme="minorHAnsi"/>
          <w:sz w:val="24"/>
          <w:szCs w:val="24"/>
        </w:rPr>
      </w:pPr>
    </w:p>
    <w:p w:rsidR="002609F9" w:rsidRDefault="002609F9" w:rsidP="002609F9">
      <w:pPr>
        <w:pStyle w:val="Geenafstand"/>
        <w:rPr>
          <w:rFonts w:cstheme="minorHAnsi"/>
          <w:sz w:val="24"/>
          <w:szCs w:val="24"/>
        </w:rPr>
      </w:pPr>
    </w:p>
    <w:p w:rsidR="002609F9" w:rsidRPr="003C734B" w:rsidRDefault="002609F9" w:rsidP="002609F9">
      <w:pPr>
        <w:pStyle w:val="Geenafstand"/>
        <w:rPr>
          <w:rFonts w:cstheme="minorHAnsi"/>
          <w:b/>
          <w:sz w:val="24"/>
          <w:szCs w:val="24"/>
        </w:rPr>
      </w:pPr>
      <w:proofErr w:type="spellStart"/>
      <w:r w:rsidRPr="003C734B">
        <w:rPr>
          <w:rFonts w:cstheme="minorHAnsi"/>
          <w:b/>
          <w:sz w:val="24"/>
          <w:szCs w:val="24"/>
        </w:rPr>
        <w:lastRenderedPageBreak/>
        <w:t>Brêgebidler</w:t>
      </w:r>
      <w:proofErr w:type="spellEnd"/>
      <w:r w:rsidRPr="003C734B">
        <w:rPr>
          <w:rFonts w:cstheme="minorHAnsi"/>
          <w:b/>
          <w:sz w:val="24"/>
          <w:szCs w:val="24"/>
        </w:rPr>
        <w:t xml:space="preserve"> </w:t>
      </w:r>
    </w:p>
    <w:p w:rsidR="002609F9" w:rsidRDefault="002609F9" w:rsidP="002609F9">
      <w:pPr>
        <w:pStyle w:val="Geenafstand"/>
        <w:rPr>
          <w:rFonts w:cstheme="minorHAnsi"/>
          <w:sz w:val="24"/>
          <w:szCs w:val="24"/>
        </w:rPr>
      </w:pPr>
      <w:r>
        <w:rPr>
          <w:rFonts w:ascii="Times New Roman" w:hAnsi="Times New Roman"/>
          <w:noProof/>
          <w:sz w:val="24"/>
          <w:szCs w:val="24"/>
          <w:lang w:eastAsia="nl-NL"/>
        </w:rPr>
        <w:drawing>
          <wp:anchor distT="36576" distB="36576" distL="36576" distR="36576" simplePos="0" relativeHeight="251662336" behindDoc="0" locked="0" layoutInCell="1" allowOverlap="1" wp14:anchorId="3BD945C6" wp14:editId="1956A322">
            <wp:simplePos x="0" y="0"/>
            <wp:positionH relativeFrom="column">
              <wp:posOffset>5438775</wp:posOffset>
            </wp:positionH>
            <wp:positionV relativeFrom="paragraph">
              <wp:posOffset>117475</wp:posOffset>
            </wp:positionV>
            <wp:extent cx="895985" cy="1847215"/>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985" cy="18472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84462">
        <w:rPr>
          <w:rFonts w:cstheme="minorHAnsi"/>
          <w:sz w:val="24"/>
          <w:szCs w:val="24"/>
        </w:rPr>
        <w:t xml:space="preserve">Op </w:t>
      </w:r>
      <w:r>
        <w:rPr>
          <w:rFonts w:cstheme="minorHAnsi"/>
          <w:sz w:val="24"/>
          <w:szCs w:val="24"/>
        </w:rPr>
        <w:t>het</w:t>
      </w:r>
      <w:r w:rsidRPr="00C84462">
        <w:rPr>
          <w:rFonts w:cstheme="minorHAnsi"/>
          <w:sz w:val="24"/>
          <w:szCs w:val="24"/>
        </w:rPr>
        <w:t xml:space="preserve"> plein staat een standbeeld wat de  </w:t>
      </w:r>
      <w:proofErr w:type="spellStart"/>
      <w:r w:rsidRPr="00C84462">
        <w:rPr>
          <w:rFonts w:cstheme="minorHAnsi"/>
          <w:sz w:val="24"/>
          <w:szCs w:val="24"/>
        </w:rPr>
        <w:t>Brêgebidler</w:t>
      </w:r>
      <w:proofErr w:type="spellEnd"/>
      <w:r w:rsidRPr="00C84462">
        <w:rPr>
          <w:rFonts w:cstheme="minorHAnsi"/>
          <w:sz w:val="24"/>
          <w:szCs w:val="24"/>
        </w:rPr>
        <w:t xml:space="preserve"> wordt genoemd. Dit beeld hoort bij de  ijzeren brug van Aldtsjerk en staat symbool voor de brugwachter die hier eerst altijd was. De brugwachter deed zijn werk met een hengel en daaraan</w:t>
      </w:r>
      <w:r>
        <w:rPr>
          <w:rFonts w:cstheme="minorHAnsi"/>
          <w:sz w:val="24"/>
          <w:szCs w:val="24"/>
        </w:rPr>
        <w:t xml:space="preserve"> </w:t>
      </w:r>
      <w:r w:rsidRPr="00C84462">
        <w:rPr>
          <w:rFonts w:cstheme="minorHAnsi"/>
          <w:sz w:val="24"/>
          <w:szCs w:val="24"/>
        </w:rPr>
        <w:t>vast een klompje. Hier deden de mensen dan geld in en in ruil daarvoor deed de brugwachter de ijzeren brug open.</w:t>
      </w:r>
    </w:p>
    <w:p w:rsidR="002609F9" w:rsidRDefault="002609F9" w:rsidP="002609F9">
      <w:pPr>
        <w:pStyle w:val="Geenafstand"/>
        <w:rPr>
          <w:rFonts w:cstheme="minorHAnsi"/>
          <w:sz w:val="24"/>
          <w:szCs w:val="24"/>
        </w:rPr>
      </w:pPr>
      <w:r>
        <w:rPr>
          <w:rFonts w:cstheme="minorHAnsi"/>
          <w:sz w:val="24"/>
          <w:szCs w:val="24"/>
        </w:rPr>
        <w:t xml:space="preserve"> Het beeld is gemaakt in 1985 door </w:t>
      </w:r>
      <w:proofErr w:type="spellStart"/>
      <w:r>
        <w:rPr>
          <w:rFonts w:cstheme="minorHAnsi"/>
          <w:sz w:val="24"/>
          <w:szCs w:val="24"/>
        </w:rPr>
        <w:t>Karianne</w:t>
      </w:r>
      <w:proofErr w:type="spellEnd"/>
      <w:r>
        <w:rPr>
          <w:rFonts w:cstheme="minorHAnsi"/>
          <w:sz w:val="24"/>
          <w:szCs w:val="24"/>
        </w:rPr>
        <w:t xml:space="preserve"> Krabbendam. </w:t>
      </w:r>
    </w:p>
    <w:p w:rsidR="002609F9" w:rsidRDefault="002609F9" w:rsidP="002609F9">
      <w:pPr>
        <w:pStyle w:val="Geenafstand"/>
        <w:rPr>
          <w:rFonts w:cstheme="minorHAnsi"/>
          <w:sz w:val="24"/>
          <w:szCs w:val="24"/>
        </w:rPr>
      </w:pPr>
      <w:r>
        <w:rPr>
          <w:rFonts w:cstheme="minorHAnsi"/>
          <w:sz w:val="24"/>
          <w:szCs w:val="24"/>
        </w:rPr>
        <w:t xml:space="preserve"> Het is gemaakt van brons en staat op een sokkel van natuursteen.</w:t>
      </w:r>
    </w:p>
    <w:p w:rsidR="002609F9" w:rsidRDefault="002609F9" w:rsidP="002609F9">
      <w:pPr>
        <w:pStyle w:val="Geenafstand"/>
        <w:rPr>
          <w:rFonts w:cstheme="minorHAnsi"/>
          <w:sz w:val="24"/>
          <w:szCs w:val="24"/>
        </w:rPr>
      </w:pPr>
      <w:r>
        <w:rPr>
          <w:rFonts w:cstheme="minorHAnsi"/>
          <w:sz w:val="24"/>
          <w:szCs w:val="24"/>
        </w:rPr>
        <w:t xml:space="preserve"> Het beeld is permanent aanwezig in </w:t>
      </w:r>
      <w:proofErr w:type="spellStart"/>
      <w:r>
        <w:rPr>
          <w:rFonts w:cstheme="minorHAnsi"/>
          <w:sz w:val="24"/>
          <w:szCs w:val="24"/>
        </w:rPr>
        <w:t>Oudkerk</w:t>
      </w:r>
      <w:proofErr w:type="spellEnd"/>
      <w:r>
        <w:rPr>
          <w:rFonts w:cstheme="minorHAnsi"/>
          <w:sz w:val="24"/>
          <w:szCs w:val="24"/>
        </w:rPr>
        <w:t>, omdat het een belangrijk beeld is voor het  dorp en symbool staat voor de brug.</w:t>
      </w:r>
    </w:p>
    <w:p w:rsidR="002609F9" w:rsidRDefault="002609F9" w:rsidP="002609F9">
      <w:pPr>
        <w:pStyle w:val="Geenafstand"/>
        <w:rPr>
          <w:rFonts w:cstheme="minorHAnsi"/>
          <w:sz w:val="24"/>
          <w:szCs w:val="24"/>
        </w:rPr>
      </w:pPr>
    </w:p>
    <w:p w:rsidR="002609F9" w:rsidRPr="00C84462" w:rsidRDefault="002609F9" w:rsidP="002609F9">
      <w:pPr>
        <w:pStyle w:val="Geenafstand"/>
        <w:rPr>
          <w:rFonts w:cstheme="minorHAnsi"/>
          <w:sz w:val="24"/>
          <w:szCs w:val="24"/>
        </w:rPr>
      </w:pPr>
      <w:r>
        <w:rPr>
          <w:rFonts w:cstheme="minorHAnsi"/>
          <w:sz w:val="24"/>
          <w:szCs w:val="24"/>
        </w:rPr>
        <w:t xml:space="preserve">Ook het dorpskrantje in Aldtsjerk heet de </w:t>
      </w:r>
      <w:proofErr w:type="spellStart"/>
      <w:r>
        <w:rPr>
          <w:rFonts w:cstheme="minorHAnsi"/>
          <w:sz w:val="24"/>
          <w:szCs w:val="24"/>
        </w:rPr>
        <w:t>Brêgebidler</w:t>
      </w:r>
      <w:proofErr w:type="spellEnd"/>
      <w:r>
        <w:rPr>
          <w:rFonts w:cstheme="minorHAnsi"/>
          <w:sz w:val="24"/>
          <w:szCs w:val="24"/>
        </w:rPr>
        <w:t xml:space="preserve"> en dit geeft aan hoe belangrijk het standbeeld is voor het dorp zelf.</w:t>
      </w:r>
    </w:p>
    <w:p w:rsidR="002609F9" w:rsidRDefault="002609F9" w:rsidP="002609F9">
      <w:pPr>
        <w:pStyle w:val="Geenafstand"/>
      </w:pPr>
    </w:p>
    <w:p w:rsidR="002609F9" w:rsidRPr="003C734B" w:rsidRDefault="002609F9" w:rsidP="002609F9">
      <w:pPr>
        <w:pStyle w:val="Geenafstand"/>
        <w:rPr>
          <w:b/>
        </w:rPr>
      </w:pPr>
      <w:r w:rsidRPr="003C734B">
        <w:rPr>
          <w:b/>
        </w:rPr>
        <w:t>Brug Aldtsjerk</w:t>
      </w:r>
    </w:p>
    <w:p w:rsidR="002609F9" w:rsidRDefault="002609F9" w:rsidP="002609F9">
      <w:pPr>
        <w:pStyle w:val="Geenafstand"/>
        <w:rPr>
          <w:noProof/>
          <w:lang w:eastAsia="nl-NL"/>
        </w:rPr>
      </w:pPr>
      <w:r>
        <w:rPr>
          <w:noProof/>
          <w:lang w:eastAsia="nl-NL"/>
        </w:rPr>
        <w:t xml:space="preserve">De brug is een broeg uit begin twintigste eeuw. De brug in Oudkerk is bekend geworden omdat Jeen van de Berg hier zijn hoofd heeft gestoten tijdens de elfstedentocht van 1963. Vanaf die elfstedentocht zijn de bruggen ook geopend als er weer een tocht der tochten komt. Vroeger was de brug echt een ophaalbrug, maar tegenoordig is de brug zelfbediening. </w:t>
      </w:r>
    </w:p>
    <w:p w:rsidR="002609F9" w:rsidRDefault="002609F9" w:rsidP="002609F9">
      <w:pPr>
        <w:pStyle w:val="Geenafstand"/>
      </w:pPr>
      <w:r>
        <w:rPr>
          <w:noProof/>
          <w:lang w:eastAsia="nl-NL"/>
        </w:rPr>
        <w:t>Deze brug is rijksmonument omdat d</w:t>
      </w:r>
      <w:r w:rsidRPr="002939C8">
        <w:rPr>
          <w:noProof/>
          <w:lang w:eastAsia="nl-NL"/>
        </w:rPr>
        <w:t>e ophaalbrug uit de jaren twintig van algemeen cultuurhistorisch belang is, vanwege de hoge mate van zeldzaamheid van dergelijke nog functionerende bruggen in de regio, vanwege de ruimtelijk-functionele relatie met de dorpse omgeving en vanwege de beeldbepalende betekenis voor het aanzien van het dorp Aldtsjerk.</w:t>
      </w:r>
    </w:p>
    <w:p w:rsidR="002609F9" w:rsidRDefault="002609F9" w:rsidP="002609F9">
      <w:pPr>
        <w:pStyle w:val="Geenafstand"/>
      </w:pPr>
    </w:p>
    <w:p w:rsidR="002609F9" w:rsidRDefault="002609F9" w:rsidP="002609F9">
      <w:pPr>
        <w:pStyle w:val="Geenafstand"/>
      </w:pPr>
      <w:r>
        <w:rPr>
          <w:noProof/>
          <w:lang w:eastAsia="nl-NL"/>
        </w:rPr>
        <w:drawing>
          <wp:anchor distT="0" distB="0" distL="114300" distR="114300" simplePos="0" relativeHeight="251659264" behindDoc="0" locked="0" layoutInCell="1" allowOverlap="1" wp14:anchorId="2BBD1FE7" wp14:editId="117D9E83">
            <wp:simplePos x="0" y="0"/>
            <wp:positionH relativeFrom="margin">
              <wp:posOffset>223520</wp:posOffset>
            </wp:positionH>
            <wp:positionV relativeFrom="margin">
              <wp:posOffset>4186555</wp:posOffset>
            </wp:positionV>
            <wp:extent cx="1823720" cy="1066800"/>
            <wp:effectExtent l="228600" t="228600" r="214630" b="20955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9918" t="15083" r="10741" b="26859"/>
                    <a:stretch/>
                  </pic:blipFill>
                  <pic:spPr bwMode="auto">
                    <a:xfrm>
                      <a:off x="0" y="0"/>
                      <a:ext cx="1823720" cy="1066800"/>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09F9" w:rsidRDefault="002609F9" w:rsidP="002609F9">
      <w:pPr>
        <w:pStyle w:val="Geenafstand"/>
      </w:pPr>
      <w:r>
        <w:rPr>
          <w:noProof/>
          <w:lang w:eastAsia="nl-NL"/>
        </w:rPr>
        <w:drawing>
          <wp:anchor distT="0" distB="0" distL="114300" distR="114300" simplePos="0" relativeHeight="251660288" behindDoc="0" locked="0" layoutInCell="1" allowOverlap="1" wp14:anchorId="1B36C6E8" wp14:editId="1F79786B">
            <wp:simplePos x="0" y="0"/>
            <wp:positionH relativeFrom="margin">
              <wp:posOffset>2243455</wp:posOffset>
            </wp:positionH>
            <wp:positionV relativeFrom="margin">
              <wp:posOffset>4367530</wp:posOffset>
            </wp:positionV>
            <wp:extent cx="2362200" cy="1659255"/>
            <wp:effectExtent l="133350" t="209550" r="114300" b="18859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1075" t="12190" r="12229" b="20454"/>
                    <a:stretch/>
                  </pic:blipFill>
                  <pic:spPr bwMode="auto">
                    <a:xfrm rot="627827">
                      <a:off x="0" y="0"/>
                      <a:ext cx="2362200" cy="1659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09F9" w:rsidRDefault="002609F9" w:rsidP="002609F9">
      <w:pPr>
        <w:pStyle w:val="Geenafstand"/>
      </w:pPr>
    </w:p>
    <w:p w:rsidR="002609F9" w:rsidRDefault="002609F9" w:rsidP="002609F9">
      <w:pPr>
        <w:pStyle w:val="Geenafstand"/>
      </w:pPr>
    </w:p>
    <w:p w:rsidR="002609F9" w:rsidRDefault="002609F9" w:rsidP="002609F9">
      <w:pPr>
        <w:pStyle w:val="Geenafstand"/>
      </w:pPr>
    </w:p>
    <w:p w:rsidR="002609F9" w:rsidRDefault="002609F9" w:rsidP="002609F9">
      <w:pPr>
        <w:pStyle w:val="Geenafstand"/>
      </w:pPr>
    </w:p>
    <w:p w:rsidR="002609F9" w:rsidRDefault="002609F9" w:rsidP="002609F9">
      <w:pPr>
        <w:pStyle w:val="Geenafstand"/>
      </w:pPr>
      <w:r>
        <w:rPr>
          <w:rFonts w:ascii="Arial" w:hAnsi="Arial" w:cs="Arial"/>
          <w:noProof/>
          <w:color w:val="0000FF"/>
          <w:sz w:val="27"/>
          <w:szCs w:val="27"/>
          <w:lang w:eastAsia="nl-NL"/>
        </w:rPr>
        <w:drawing>
          <wp:anchor distT="0" distB="0" distL="114300" distR="114300" simplePos="0" relativeHeight="251661312" behindDoc="0" locked="0" layoutInCell="1" allowOverlap="1" wp14:anchorId="120D54F3" wp14:editId="2480AAF9">
            <wp:simplePos x="0" y="0"/>
            <wp:positionH relativeFrom="margin">
              <wp:posOffset>967105</wp:posOffset>
            </wp:positionH>
            <wp:positionV relativeFrom="margin">
              <wp:posOffset>5834380</wp:posOffset>
            </wp:positionV>
            <wp:extent cx="1228725" cy="1638300"/>
            <wp:effectExtent l="228600" t="228600" r="238125" b="228600"/>
            <wp:wrapSquare wrapText="bothSides"/>
            <wp:docPr id="8" name="Afbeelding 4" descr="https://encrypted-tbn3.gstatic.com/images?q=tbn:ANd9GcSYHEQuQ73YnzokY1GgQP-DuvAHsCw4OcjLOvpmppPd16Gx0Z9j">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SYHEQuQ73YnzokY1GgQP-DuvAHsCw4OcjLOvpmppPd16Gx0Z9j">
                      <a:hlinkClick r:id="rId11"/>
                    </pic:cNvPr>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l="8695" t="6934" r="1631" b="12773"/>
                    <a:stretch/>
                  </pic:blipFill>
                  <pic:spPr bwMode="auto">
                    <a:xfrm>
                      <a:off x="0" y="0"/>
                      <a:ext cx="1228725" cy="1638300"/>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09F9" w:rsidRDefault="002609F9" w:rsidP="002609F9">
      <w:pPr>
        <w:pStyle w:val="Geenafstand"/>
      </w:pPr>
    </w:p>
    <w:p w:rsidR="002609F9" w:rsidRDefault="002609F9" w:rsidP="002609F9">
      <w:pPr>
        <w:pStyle w:val="Geenafstand"/>
      </w:pPr>
    </w:p>
    <w:p w:rsidR="002609F9" w:rsidRDefault="002609F9" w:rsidP="002609F9">
      <w:pPr>
        <w:pStyle w:val="Geenafstand"/>
      </w:pPr>
    </w:p>
    <w:p w:rsidR="002609F9" w:rsidRDefault="002609F9" w:rsidP="002609F9">
      <w:pPr>
        <w:pStyle w:val="Geenafstand"/>
      </w:pPr>
    </w:p>
    <w:p w:rsidR="002609F9" w:rsidRDefault="002609F9" w:rsidP="002609F9">
      <w:pPr>
        <w:pStyle w:val="Geenafstand"/>
      </w:pPr>
    </w:p>
    <w:p w:rsidR="002609F9" w:rsidRDefault="002609F9" w:rsidP="002609F9">
      <w:pPr>
        <w:pStyle w:val="Geenafstand"/>
      </w:pPr>
    </w:p>
    <w:p w:rsidR="002609F9" w:rsidRDefault="002609F9" w:rsidP="002609F9">
      <w:pPr>
        <w:pStyle w:val="Geenafstand"/>
      </w:pPr>
    </w:p>
    <w:p w:rsidR="002609F9" w:rsidRDefault="002609F9" w:rsidP="002609F9">
      <w:pPr>
        <w:pStyle w:val="Geenafstand"/>
      </w:pPr>
    </w:p>
    <w:p w:rsidR="002609F9" w:rsidRDefault="002609F9" w:rsidP="002609F9">
      <w:pPr>
        <w:pStyle w:val="Geenafstand"/>
      </w:pPr>
    </w:p>
    <w:p w:rsidR="002609F9" w:rsidRDefault="002609F9" w:rsidP="002609F9">
      <w:pPr>
        <w:pStyle w:val="Geenafstand"/>
      </w:pPr>
    </w:p>
    <w:p w:rsidR="002609F9" w:rsidRDefault="002609F9" w:rsidP="002609F9">
      <w:pPr>
        <w:pStyle w:val="Geenafstand"/>
      </w:pPr>
    </w:p>
    <w:p w:rsidR="002609F9" w:rsidRDefault="002609F9" w:rsidP="002609F9">
      <w:pPr>
        <w:pStyle w:val="Geenafstand"/>
        <w:rPr>
          <w:b/>
          <w:sz w:val="24"/>
          <w:szCs w:val="24"/>
        </w:rPr>
      </w:pPr>
    </w:p>
    <w:p w:rsidR="002609F9" w:rsidRDefault="002609F9" w:rsidP="002609F9">
      <w:pPr>
        <w:pStyle w:val="Geenafstand"/>
        <w:rPr>
          <w:b/>
          <w:sz w:val="24"/>
          <w:szCs w:val="24"/>
        </w:rPr>
      </w:pPr>
    </w:p>
    <w:p w:rsidR="002609F9" w:rsidRDefault="002609F9" w:rsidP="002609F9">
      <w:pPr>
        <w:pStyle w:val="Geenafstand"/>
        <w:rPr>
          <w:b/>
          <w:sz w:val="24"/>
          <w:szCs w:val="24"/>
        </w:rPr>
      </w:pPr>
    </w:p>
    <w:p w:rsidR="002609F9" w:rsidRDefault="002609F9" w:rsidP="002609F9">
      <w:pPr>
        <w:pStyle w:val="Geenafstand"/>
        <w:rPr>
          <w:b/>
          <w:sz w:val="24"/>
          <w:szCs w:val="24"/>
        </w:rPr>
      </w:pPr>
    </w:p>
    <w:p w:rsidR="002609F9" w:rsidRPr="00AF0875" w:rsidRDefault="002609F9" w:rsidP="002609F9">
      <w:pPr>
        <w:pStyle w:val="Geenafstand"/>
        <w:rPr>
          <w:b/>
          <w:sz w:val="24"/>
          <w:szCs w:val="24"/>
        </w:rPr>
      </w:pPr>
      <w:r w:rsidRPr="00AF0875">
        <w:rPr>
          <w:b/>
          <w:sz w:val="24"/>
          <w:szCs w:val="24"/>
        </w:rPr>
        <w:t>Eigen mening</w:t>
      </w:r>
    </w:p>
    <w:p w:rsidR="002609F9" w:rsidRPr="00AF0875" w:rsidRDefault="002609F9" w:rsidP="002609F9">
      <w:pPr>
        <w:pStyle w:val="Geenafstand"/>
        <w:rPr>
          <w:sz w:val="24"/>
          <w:szCs w:val="24"/>
        </w:rPr>
      </w:pPr>
      <w:r w:rsidRPr="00AF0875">
        <w:rPr>
          <w:sz w:val="24"/>
          <w:szCs w:val="24"/>
        </w:rPr>
        <w:t xml:space="preserve">Ik vind dit een heel belangrijk plein voor Aldtsjerk, omdat er veel geschiedenis is op een heel klein stukje. Zo heb je hier de hele geschiedenis van het café en tien meter verderop het hele verhaal van de brug en de </w:t>
      </w:r>
      <w:proofErr w:type="spellStart"/>
      <w:r w:rsidRPr="00AF0875">
        <w:rPr>
          <w:sz w:val="24"/>
          <w:szCs w:val="24"/>
        </w:rPr>
        <w:t>brêgebidler</w:t>
      </w:r>
      <w:proofErr w:type="spellEnd"/>
      <w:r w:rsidRPr="00AF0875">
        <w:rPr>
          <w:sz w:val="24"/>
          <w:szCs w:val="24"/>
        </w:rPr>
        <w:t>.</w:t>
      </w:r>
      <w:r>
        <w:rPr>
          <w:sz w:val="24"/>
          <w:szCs w:val="24"/>
        </w:rPr>
        <w:t xml:space="preserve"> Omdat alles zo dicht bij elkaar is, is het makkelijk om op een plek veel te leren over het dorp. </w:t>
      </w:r>
    </w:p>
    <w:p w:rsidR="002609F9" w:rsidRPr="00B25ED9" w:rsidRDefault="002609F9" w:rsidP="002609F9">
      <w:pPr>
        <w:spacing w:after="180" w:line="240" w:lineRule="auto"/>
        <w:rPr>
          <w:rFonts w:eastAsia="Times New Roman" w:cs="Arial"/>
          <w:b/>
          <w:color w:val="222222"/>
          <w:sz w:val="28"/>
          <w:szCs w:val="28"/>
          <w:lang w:eastAsia="nl-NL"/>
        </w:rPr>
      </w:pPr>
      <w:r w:rsidRPr="00B25ED9">
        <w:rPr>
          <w:rFonts w:eastAsia="Times New Roman" w:cs="Arial"/>
          <w:b/>
          <w:color w:val="222222"/>
          <w:sz w:val="28"/>
          <w:szCs w:val="28"/>
          <w:lang w:eastAsia="nl-NL"/>
        </w:rPr>
        <w:lastRenderedPageBreak/>
        <w:t xml:space="preserve">Logboek kunstroute. </w:t>
      </w:r>
    </w:p>
    <w:p w:rsidR="002609F9" w:rsidRDefault="002609F9" w:rsidP="002609F9">
      <w:pPr>
        <w:spacing w:after="180" w:line="240" w:lineRule="auto"/>
        <w:rPr>
          <w:rFonts w:eastAsia="Times New Roman" w:cs="Arial"/>
          <w:color w:val="222222"/>
          <w:sz w:val="24"/>
          <w:szCs w:val="24"/>
          <w:lang w:eastAsia="nl-NL"/>
        </w:rPr>
      </w:pPr>
    </w:p>
    <w:p w:rsidR="002609F9" w:rsidRPr="00B25ED9" w:rsidRDefault="002609F9" w:rsidP="002609F9">
      <w:pPr>
        <w:spacing w:after="180" w:line="240" w:lineRule="auto"/>
        <w:rPr>
          <w:rFonts w:eastAsia="Times New Roman" w:cs="Arial"/>
          <w:b/>
          <w:color w:val="222222"/>
          <w:sz w:val="24"/>
          <w:szCs w:val="24"/>
          <w:lang w:eastAsia="nl-NL"/>
        </w:rPr>
      </w:pPr>
      <w:r w:rsidRPr="00B25ED9">
        <w:rPr>
          <w:rFonts w:eastAsia="Times New Roman" w:cs="Arial"/>
          <w:b/>
          <w:color w:val="222222"/>
          <w:sz w:val="24"/>
          <w:szCs w:val="24"/>
          <w:lang w:eastAsia="nl-NL"/>
        </w:rPr>
        <w:t>Week 42</w:t>
      </w:r>
    </w:p>
    <w:p w:rsidR="002609F9" w:rsidRDefault="002609F9" w:rsidP="002609F9">
      <w:pPr>
        <w:spacing w:after="180" w:line="240" w:lineRule="auto"/>
        <w:rPr>
          <w:rFonts w:eastAsia="Times New Roman" w:cs="Arial"/>
          <w:color w:val="222222"/>
          <w:sz w:val="24"/>
          <w:szCs w:val="24"/>
          <w:lang w:eastAsia="nl-NL"/>
        </w:rPr>
      </w:pPr>
      <w:r>
        <w:rPr>
          <w:rFonts w:eastAsia="Times New Roman" w:cs="Arial"/>
          <w:color w:val="222222"/>
          <w:sz w:val="24"/>
          <w:szCs w:val="24"/>
          <w:lang w:eastAsia="nl-NL"/>
        </w:rPr>
        <w:t>Ik ben deze week begonnen met de kunstroute en heb alle bezienswaardigheden in mijn omgeving opgeschreven. Ook heb ik mij even verdiept in de culturele hoofdstad van 2018, Leeuwarden. Volgende week ga ik kiezen welke bezienswaardigheden ik doe in mijn kunstroute en alvast kijken in welke volgorde dit het beste kan.</w:t>
      </w:r>
    </w:p>
    <w:p w:rsidR="002609F9" w:rsidRPr="00B25ED9" w:rsidRDefault="002609F9" w:rsidP="002609F9">
      <w:pPr>
        <w:spacing w:after="180" w:line="240" w:lineRule="auto"/>
        <w:rPr>
          <w:rFonts w:eastAsia="Times New Roman" w:cs="Arial"/>
          <w:b/>
          <w:color w:val="222222"/>
          <w:sz w:val="24"/>
          <w:szCs w:val="24"/>
          <w:lang w:eastAsia="nl-NL"/>
        </w:rPr>
      </w:pPr>
      <w:r w:rsidRPr="00B25ED9">
        <w:rPr>
          <w:rFonts w:eastAsia="Times New Roman" w:cs="Arial"/>
          <w:b/>
          <w:color w:val="222222"/>
          <w:sz w:val="24"/>
          <w:szCs w:val="24"/>
          <w:lang w:eastAsia="nl-NL"/>
        </w:rPr>
        <w:t>Week 43</w:t>
      </w:r>
    </w:p>
    <w:p w:rsidR="002609F9" w:rsidRPr="00ED22AA" w:rsidRDefault="002609F9" w:rsidP="002609F9">
      <w:pPr>
        <w:spacing w:after="180" w:line="240" w:lineRule="auto"/>
        <w:rPr>
          <w:rFonts w:eastAsia="Times New Roman" w:cs="Arial"/>
          <w:color w:val="222222"/>
          <w:sz w:val="24"/>
          <w:szCs w:val="24"/>
          <w:lang w:eastAsia="nl-NL"/>
        </w:rPr>
      </w:pPr>
      <w:r>
        <w:rPr>
          <w:rFonts w:eastAsia="Times New Roman" w:cs="Arial"/>
          <w:color w:val="222222"/>
          <w:sz w:val="24"/>
          <w:szCs w:val="24"/>
          <w:lang w:eastAsia="nl-NL"/>
        </w:rPr>
        <w:t xml:space="preserve">Ik heb deze week vier bezienswaardigheden gekozen die ik in mijn kunstroute ga gebruiken en daar verder uit ga werken. Ook heb ik vast een kaart gemaakt, waarop mijn route in kaart is gemaakt en ik even weet in welke volgorde ik alles moet doen. Ik ga volgende week mijn informatie zoeken voor de bezienswaardigheden die ik gekozen heb. </w:t>
      </w:r>
    </w:p>
    <w:p w:rsidR="002609F9" w:rsidRPr="00B25ED9" w:rsidRDefault="002609F9" w:rsidP="002609F9">
      <w:pPr>
        <w:spacing w:after="180" w:line="240" w:lineRule="auto"/>
        <w:rPr>
          <w:rFonts w:eastAsia="Times New Roman" w:cs="Arial"/>
          <w:b/>
          <w:color w:val="222222"/>
          <w:sz w:val="24"/>
          <w:szCs w:val="24"/>
          <w:lang w:eastAsia="nl-NL"/>
        </w:rPr>
      </w:pPr>
      <w:r w:rsidRPr="00B25ED9">
        <w:rPr>
          <w:rFonts w:eastAsia="Times New Roman" w:cs="Arial"/>
          <w:b/>
          <w:color w:val="222222"/>
          <w:sz w:val="24"/>
          <w:szCs w:val="24"/>
          <w:lang w:eastAsia="nl-NL"/>
        </w:rPr>
        <w:t>Week 44</w:t>
      </w:r>
    </w:p>
    <w:p w:rsidR="002609F9" w:rsidRPr="00ED22AA" w:rsidRDefault="002609F9" w:rsidP="002609F9">
      <w:pPr>
        <w:spacing w:after="180" w:line="240" w:lineRule="auto"/>
        <w:rPr>
          <w:rFonts w:eastAsia="Times New Roman" w:cs="Arial"/>
          <w:color w:val="222222"/>
          <w:sz w:val="24"/>
          <w:szCs w:val="24"/>
          <w:lang w:eastAsia="nl-NL"/>
        </w:rPr>
      </w:pPr>
      <w:r>
        <w:rPr>
          <w:rFonts w:eastAsia="Times New Roman" w:cs="Arial"/>
          <w:color w:val="222222"/>
          <w:sz w:val="24"/>
          <w:szCs w:val="24"/>
          <w:lang w:eastAsia="nl-NL"/>
        </w:rPr>
        <w:t>Ik heb deze week informatie verzameld over mijn bezienswaardigheden. Deze heb ik netjes uitgetypt en in mijn eigen woorden vorm gegeven. Volgende week ga ik nog meer informatie zoeken en plaatjes zoeken die ik kan gebruiken in mijn verslag.</w:t>
      </w:r>
    </w:p>
    <w:p w:rsidR="002609F9" w:rsidRPr="00B25ED9" w:rsidRDefault="002609F9" w:rsidP="002609F9">
      <w:pPr>
        <w:spacing w:after="180" w:line="240" w:lineRule="auto"/>
        <w:rPr>
          <w:rFonts w:eastAsia="Times New Roman" w:cs="Arial"/>
          <w:b/>
          <w:color w:val="222222"/>
          <w:sz w:val="24"/>
          <w:szCs w:val="24"/>
          <w:lang w:eastAsia="nl-NL"/>
        </w:rPr>
      </w:pPr>
      <w:r w:rsidRPr="00B25ED9">
        <w:rPr>
          <w:rFonts w:eastAsia="Times New Roman" w:cs="Arial"/>
          <w:b/>
          <w:color w:val="222222"/>
          <w:sz w:val="24"/>
          <w:szCs w:val="24"/>
          <w:lang w:eastAsia="nl-NL"/>
        </w:rPr>
        <w:t>Week 45</w:t>
      </w:r>
    </w:p>
    <w:p w:rsidR="002609F9" w:rsidRPr="00ED22AA" w:rsidRDefault="002609F9" w:rsidP="002609F9">
      <w:pPr>
        <w:spacing w:after="180" w:line="240" w:lineRule="auto"/>
        <w:rPr>
          <w:rFonts w:eastAsia="Times New Roman" w:cs="Arial"/>
          <w:color w:val="222222"/>
          <w:sz w:val="24"/>
          <w:szCs w:val="24"/>
          <w:lang w:eastAsia="nl-NL"/>
        </w:rPr>
      </w:pPr>
      <w:r>
        <w:rPr>
          <w:rFonts w:eastAsia="Times New Roman" w:cs="Arial"/>
          <w:color w:val="222222"/>
          <w:sz w:val="24"/>
          <w:szCs w:val="24"/>
          <w:lang w:eastAsia="nl-NL"/>
        </w:rPr>
        <w:t xml:space="preserve">Ik heb meer informatie gezocht over mijn bezienswaardigheden en heb foto’s gemaakt en plaatjes op internet opgezocht.  Ik ga voor volgende week het interview plannen met Jan </w:t>
      </w:r>
      <w:proofErr w:type="spellStart"/>
      <w:r>
        <w:rPr>
          <w:rFonts w:eastAsia="Times New Roman" w:cs="Arial"/>
          <w:color w:val="222222"/>
          <w:sz w:val="24"/>
          <w:szCs w:val="24"/>
          <w:lang w:eastAsia="nl-NL"/>
        </w:rPr>
        <w:t>Hooghiemstra</w:t>
      </w:r>
      <w:proofErr w:type="spellEnd"/>
      <w:r>
        <w:rPr>
          <w:rFonts w:eastAsia="Times New Roman" w:cs="Arial"/>
          <w:color w:val="222222"/>
          <w:sz w:val="24"/>
          <w:szCs w:val="24"/>
          <w:lang w:eastAsia="nl-NL"/>
        </w:rPr>
        <w:t xml:space="preserve"> en ga me eerst verdiepen in zijn website.</w:t>
      </w:r>
    </w:p>
    <w:p w:rsidR="002609F9" w:rsidRPr="00B25ED9" w:rsidRDefault="002609F9" w:rsidP="002609F9">
      <w:pPr>
        <w:spacing w:after="180" w:line="240" w:lineRule="auto"/>
        <w:rPr>
          <w:rFonts w:eastAsia="Times New Roman" w:cs="Arial"/>
          <w:b/>
          <w:color w:val="222222"/>
          <w:sz w:val="24"/>
          <w:szCs w:val="24"/>
          <w:lang w:eastAsia="nl-NL"/>
        </w:rPr>
      </w:pPr>
      <w:r w:rsidRPr="00B25ED9">
        <w:rPr>
          <w:rFonts w:eastAsia="Times New Roman" w:cs="Arial"/>
          <w:b/>
          <w:color w:val="222222"/>
          <w:sz w:val="24"/>
          <w:szCs w:val="24"/>
          <w:lang w:eastAsia="nl-NL"/>
        </w:rPr>
        <w:t>Week 46</w:t>
      </w:r>
    </w:p>
    <w:p w:rsidR="002609F9" w:rsidRPr="00ED22AA" w:rsidRDefault="002609F9" w:rsidP="002609F9">
      <w:pPr>
        <w:spacing w:after="180" w:line="240" w:lineRule="auto"/>
        <w:rPr>
          <w:rFonts w:eastAsia="Times New Roman" w:cs="Arial"/>
          <w:color w:val="222222"/>
          <w:sz w:val="24"/>
          <w:szCs w:val="24"/>
          <w:lang w:eastAsia="nl-NL"/>
        </w:rPr>
      </w:pPr>
      <w:r>
        <w:rPr>
          <w:rFonts w:eastAsia="Times New Roman" w:cs="Arial"/>
          <w:color w:val="222222"/>
          <w:sz w:val="24"/>
          <w:szCs w:val="24"/>
          <w:lang w:eastAsia="nl-NL"/>
        </w:rPr>
        <w:t>Ik heb het interview gehouden en heb dit uitgewerkt. Ik ben begonnen met de vormgeving van mijn werkstuk en heb alvast de lay-out verzorgd. Volgende week wil ik de puntjes op de i zetten en mijn werkstuk inleveren.</w:t>
      </w:r>
    </w:p>
    <w:p w:rsidR="002609F9" w:rsidRPr="00B25ED9" w:rsidRDefault="002609F9" w:rsidP="002609F9">
      <w:pPr>
        <w:spacing w:after="180" w:line="240" w:lineRule="auto"/>
        <w:rPr>
          <w:rFonts w:eastAsia="Times New Roman" w:cs="Arial"/>
          <w:b/>
          <w:color w:val="222222"/>
          <w:sz w:val="24"/>
          <w:szCs w:val="24"/>
          <w:lang w:eastAsia="nl-NL"/>
        </w:rPr>
      </w:pPr>
      <w:r w:rsidRPr="00B25ED9">
        <w:rPr>
          <w:rFonts w:eastAsia="Times New Roman" w:cs="Arial"/>
          <w:b/>
          <w:color w:val="222222"/>
          <w:sz w:val="24"/>
          <w:szCs w:val="24"/>
          <w:lang w:eastAsia="nl-NL"/>
        </w:rPr>
        <w:t>Week 47</w:t>
      </w:r>
    </w:p>
    <w:p w:rsidR="002609F9" w:rsidRPr="00ED22AA" w:rsidRDefault="002609F9" w:rsidP="002609F9">
      <w:pPr>
        <w:spacing w:after="180" w:line="240" w:lineRule="auto"/>
        <w:rPr>
          <w:rFonts w:eastAsia="Times New Roman" w:cs="Arial"/>
          <w:color w:val="222222"/>
          <w:sz w:val="24"/>
          <w:szCs w:val="24"/>
          <w:lang w:eastAsia="nl-NL"/>
        </w:rPr>
      </w:pPr>
      <w:r>
        <w:rPr>
          <w:rFonts w:eastAsia="Times New Roman" w:cs="Arial"/>
          <w:color w:val="222222"/>
          <w:sz w:val="24"/>
          <w:szCs w:val="24"/>
          <w:lang w:eastAsia="nl-NL"/>
        </w:rPr>
        <w:t xml:space="preserve">Ik heb het affiche gemaakt voor mijn kunstroute en bij alles mijn eigen mening gegeven. Ik heb nog even wat boeken bekeken over Aldtsjerk voor extra informatie en leuke weetjes en feitjes. In deze week heb ik mijn kunstroute digitaal ingeleverd. </w:t>
      </w:r>
    </w:p>
    <w:p w:rsidR="00754A50" w:rsidRDefault="00754A50">
      <w:bookmarkStart w:id="0" w:name="_GoBack"/>
      <w:bookmarkEnd w:id="0"/>
    </w:p>
    <w:sectPr w:rsidR="00754A5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9F9"/>
    <w:rsid w:val="002609F9"/>
    <w:rsid w:val="00754A5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D9C56F-D3BC-44EC-91BA-208564799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609F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2609F9"/>
    <w:pPr>
      <w:spacing w:after="0" w:line="240" w:lineRule="auto"/>
    </w:pPr>
  </w:style>
  <w:style w:type="paragraph" w:styleId="Normaalweb">
    <w:name w:val="Normal (Web)"/>
    <w:basedOn w:val="Standaard"/>
    <w:uiPriority w:val="99"/>
    <w:semiHidden/>
    <w:unhideWhenUsed/>
    <w:rsid w:val="002609F9"/>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google.nl/imgres?imgurl=http://vanderkrogt.net/standbeelden/Foto/FR/FR27af-2.jpg&amp;imgrefurl=http://vanderkrogt.net/standbeelden/object.php?record=FR27af&amp;h=512&amp;w=343&amp;tbnid=-vFfZkMc_Gkb4M:&amp;zoom=1&amp;docid=LsFiIQ4BIVZitM&amp;ei=OVZsVO6aA4S4OPCJgbAE&amp;tbm=isch&amp;ved=0CDUQMygQMBA&amp;iact=rc&amp;uact=3&amp;dur=1026&amp;page=1&amp;start=0&amp;ndsp=27" TargetMode="Externa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1469</Words>
  <Characters>8085</Characters>
  <Application>Microsoft Office Word</Application>
  <DocSecurity>0</DocSecurity>
  <Lines>67</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 Atema</dc:creator>
  <cp:keywords/>
  <dc:description/>
  <cp:lastModifiedBy>Fam. Atema</cp:lastModifiedBy>
  <cp:revision>1</cp:revision>
  <dcterms:created xsi:type="dcterms:W3CDTF">2015-01-02T10:22:00Z</dcterms:created>
  <dcterms:modified xsi:type="dcterms:W3CDTF">2015-01-02T10:26:00Z</dcterms:modified>
</cp:coreProperties>
</file>